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4DE7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3DC98643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77308F07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1CEC05D1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25A7E996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35B8DDFC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1028D2C2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092A1786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2ED52840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4275FE69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43ADCFD8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7E0B792B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19344F73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06D8A6C1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4081E187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51B5C059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44A0FB09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6ECB66E7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0C379592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79955665" w14:textId="15A92A83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ООО «Р-Софт»</w:t>
      </w:r>
    </w:p>
    <w:p w14:paraId="7FCFC6DE" w14:textId="77777777" w:rsidR="00C72D86" w:rsidRPr="00C72D86" w:rsidRDefault="00C72D86" w:rsidP="00C72D86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  <w:r w:rsidRPr="00CD0C0B">
        <w:rPr>
          <w:b/>
          <w:sz w:val="28"/>
          <w:szCs w:val="28"/>
          <w:lang w:val="ru-RU"/>
        </w:rPr>
        <w:t>Методика прошивк</w:t>
      </w:r>
      <w:r>
        <w:rPr>
          <w:b/>
          <w:sz w:val="28"/>
          <w:szCs w:val="28"/>
          <w:lang w:val="ru-RU"/>
        </w:rPr>
        <w:t>и</w:t>
      </w:r>
      <w:r w:rsidRPr="00CD0C0B">
        <w:rPr>
          <w:b/>
          <w:sz w:val="28"/>
          <w:szCs w:val="28"/>
          <w:lang w:val="ru-RU"/>
        </w:rPr>
        <w:t xml:space="preserve"> </w:t>
      </w:r>
      <w:r w:rsidRPr="00CD0C0B">
        <w:rPr>
          <w:rFonts w:eastAsiaTheme="minorHAnsi"/>
          <w:b/>
          <w:sz w:val="28"/>
          <w:szCs w:val="28"/>
          <w:lang w:val="ru-RU"/>
        </w:rPr>
        <w:t>КОНТРОЛЛЕР</w:t>
      </w:r>
      <w:r>
        <w:rPr>
          <w:rFonts w:eastAsiaTheme="minorHAnsi"/>
          <w:b/>
          <w:sz w:val="28"/>
          <w:szCs w:val="28"/>
          <w:lang w:val="ru-RU"/>
        </w:rPr>
        <w:t>А</w:t>
      </w:r>
      <w:r w:rsidRPr="00CD0C0B">
        <w:rPr>
          <w:rFonts w:eastAsiaTheme="minorHAnsi"/>
          <w:b/>
          <w:sz w:val="28"/>
          <w:szCs w:val="28"/>
          <w:lang w:val="ru-RU"/>
        </w:rPr>
        <w:t xml:space="preserve"> </w:t>
      </w:r>
      <w:proofErr w:type="gramStart"/>
      <w:r w:rsidRPr="00CD0C0B">
        <w:rPr>
          <w:rFonts w:eastAsiaTheme="minorHAnsi"/>
          <w:b/>
          <w:sz w:val="28"/>
          <w:szCs w:val="28"/>
          <w:lang w:val="ru-RU"/>
        </w:rPr>
        <w:t xml:space="preserve">АДРЕСНЫХ </w:t>
      </w:r>
      <w:r>
        <w:rPr>
          <w:rFonts w:eastAsiaTheme="minorHAnsi"/>
          <w:b/>
          <w:sz w:val="28"/>
          <w:szCs w:val="28"/>
          <w:lang w:val="ru-RU"/>
        </w:rPr>
        <w:t xml:space="preserve"> У</w:t>
      </w:r>
      <w:r w:rsidRPr="00CD0C0B">
        <w:rPr>
          <w:rFonts w:eastAsiaTheme="minorHAnsi"/>
          <w:b/>
          <w:sz w:val="28"/>
          <w:szCs w:val="28"/>
          <w:lang w:val="ru-RU"/>
        </w:rPr>
        <w:t>СТРОЙСТВ</w:t>
      </w:r>
      <w:proofErr w:type="gramEnd"/>
      <w:r w:rsidRPr="00C72D86">
        <w:rPr>
          <w:rFonts w:eastAsiaTheme="minorHAnsi"/>
          <w:b/>
          <w:sz w:val="28"/>
          <w:szCs w:val="28"/>
          <w:lang w:val="ru-RU"/>
        </w:rPr>
        <w:t xml:space="preserve"> </w:t>
      </w:r>
      <w:r w:rsidRPr="00C72D86">
        <w:rPr>
          <w:b/>
          <w:sz w:val="28"/>
          <w:szCs w:val="28"/>
          <w:lang w:val="ru-RU"/>
        </w:rPr>
        <w:t>МОПС-</w:t>
      </w:r>
      <w:r w:rsidRPr="001D45A7">
        <w:rPr>
          <w:b/>
          <w:sz w:val="28"/>
          <w:szCs w:val="28"/>
        </w:rPr>
        <w:t>R</w:t>
      </w:r>
      <w:r w:rsidRPr="00C72D86">
        <w:rPr>
          <w:b/>
          <w:sz w:val="28"/>
          <w:szCs w:val="28"/>
          <w:lang w:val="ru-RU"/>
        </w:rPr>
        <w:t>2</w:t>
      </w:r>
    </w:p>
    <w:p w14:paraId="15D0A17C" w14:textId="2408EE74" w:rsidR="00C72D86" w:rsidRP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  <w:r w:rsidRPr="00C72D86">
        <w:rPr>
          <w:b/>
          <w:sz w:val="28"/>
          <w:szCs w:val="28"/>
          <w:lang w:val="ru-RU"/>
        </w:rPr>
        <w:t>https://r-soft.org/</w:t>
      </w:r>
    </w:p>
    <w:p w14:paraId="05B094FC" w14:textId="77777777" w:rsidR="00C72D86" w:rsidRDefault="00C72D86">
      <w:pPr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br w:type="page"/>
      </w:r>
    </w:p>
    <w:p w14:paraId="0C7C9FBE" w14:textId="77777777" w:rsidR="00C72D86" w:rsidRDefault="00C72D86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</w:p>
    <w:p w14:paraId="6500F8FC" w14:textId="5BB65FF9" w:rsidR="005777F6" w:rsidRPr="00C72D86" w:rsidRDefault="00F14B5F" w:rsidP="00F12ACC">
      <w:pPr>
        <w:pStyle w:val="a6"/>
        <w:spacing w:before="6" w:line="276" w:lineRule="auto"/>
        <w:ind w:right="-142"/>
        <w:jc w:val="center"/>
        <w:rPr>
          <w:b/>
          <w:sz w:val="28"/>
          <w:szCs w:val="28"/>
          <w:lang w:val="ru-RU"/>
        </w:rPr>
      </w:pPr>
      <w:r w:rsidRPr="00CD0C0B">
        <w:rPr>
          <w:b/>
          <w:sz w:val="28"/>
          <w:szCs w:val="28"/>
          <w:lang w:val="ru-RU"/>
        </w:rPr>
        <w:t>Методика прошивк</w:t>
      </w:r>
      <w:r w:rsidR="00C660CA">
        <w:rPr>
          <w:b/>
          <w:sz w:val="28"/>
          <w:szCs w:val="28"/>
          <w:lang w:val="ru-RU"/>
        </w:rPr>
        <w:t>и</w:t>
      </w:r>
      <w:r w:rsidRPr="00CD0C0B">
        <w:rPr>
          <w:b/>
          <w:sz w:val="28"/>
          <w:szCs w:val="28"/>
          <w:lang w:val="ru-RU"/>
        </w:rPr>
        <w:t xml:space="preserve"> </w:t>
      </w:r>
      <w:r w:rsidR="00CD0C0B" w:rsidRPr="00CD0C0B">
        <w:rPr>
          <w:rFonts w:eastAsiaTheme="minorHAnsi"/>
          <w:b/>
          <w:sz w:val="28"/>
          <w:szCs w:val="28"/>
          <w:lang w:val="ru-RU"/>
        </w:rPr>
        <w:t>КОНТРОЛЛЕР</w:t>
      </w:r>
      <w:r w:rsidR="00CD0C0B">
        <w:rPr>
          <w:rFonts w:eastAsiaTheme="minorHAnsi"/>
          <w:b/>
          <w:sz w:val="28"/>
          <w:szCs w:val="28"/>
          <w:lang w:val="ru-RU"/>
        </w:rPr>
        <w:t>А</w:t>
      </w:r>
      <w:r w:rsidR="00CD0C0B" w:rsidRPr="00CD0C0B">
        <w:rPr>
          <w:rFonts w:eastAsiaTheme="minorHAnsi"/>
          <w:b/>
          <w:sz w:val="28"/>
          <w:szCs w:val="28"/>
          <w:lang w:val="ru-RU"/>
        </w:rPr>
        <w:t xml:space="preserve"> </w:t>
      </w:r>
      <w:proofErr w:type="gramStart"/>
      <w:r w:rsidR="00CD0C0B" w:rsidRPr="00CD0C0B">
        <w:rPr>
          <w:rFonts w:eastAsiaTheme="minorHAnsi"/>
          <w:b/>
          <w:sz w:val="28"/>
          <w:szCs w:val="28"/>
          <w:lang w:val="ru-RU"/>
        </w:rPr>
        <w:t xml:space="preserve">АДРЕСНЫХ </w:t>
      </w:r>
      <w:r w:rsidR="00CD0C0B">
        <w:rPr>
          <w:rFonts w:eastAsiaTheme="minorHAnsi"/>
          <w:b/>
          <w:sz w:val="28"/>
          <w:szCs w:val="28"/>
          <w:lang w:val="ru-RU"/>
        </w:rPr>
        <w:t xml:space="preserve"> У</w:t>
      </w:r>
      <w:r w:rsidR="00CD0C0B" w:rsidRPr="00CD0C0B">
        <w:rPr>
          <w:rFonts w:eastAsiaTheme="minorHAnsi"/>
          <w:b/>
          <w:sz w:val="28"/>
          <w:szCs w:val="28"/>
          <w:lang w:val="ru-RU"/>
        </w:rPr>
        <w:t>СТРОЙСТВ</w:t>
      </w:r>
      <w:proofErr w:type="gramEnd"/>
      <w:r w:rsidR="00F12ACC" w:rsidRPr="00C72D86">
        <w:rPr>
          <w:rFonts w:eastAsiaTheme="minorHAnsi"/>
          <w:b/>
          <w:sz w:val="28"/>
          <w:szCs w:val="28"/>
          <w:lang w:val="ru-RU"/>
        </w:rPr>
        <w:t xml:space="preserve"> </w:t>
      </w:r>
      <w:r w:rsidRPr="00C72D86">
        <w:rPr>
          <w:b/>
          <w:sz w:val="28"/>
          <w:szCs w:val="28"/>
          <w:lang w:val="ru-RU"/>
        </w:rPr>
        <w:t>МОПС-</w:t>
      </w:r>
      <w:r w:rsidRPr="001D45A7">
        <w:rPr>
          <w:b/>
          <w:sz w:val="28"/>
          <w:szCs w:val="28"/>
        </w:rPr>
        <w:t>R</w:t>
      </w:r>
      <w:r w:rsidRPr="00C72D86">
        <w:rPr>
          <w:b/>
          <w:sz w:val="28"/>
          <w:szCs w:val="28"/>
          <w:lang w:val="ru-RU"/>
        </w:rPr>
        <w:t>2</w:t>
      </w:r>
    </w:p>
    <w:p w14:paraId="715CB708" w14:textId="77777777" w:rsidR="001F1098" w:rsidRPr="00C660CA" w:rsidRDefault="001F1098" w:rsidP="001F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CA">
        <w:rPr>
          <w:rFonts w:ascii="Times New Roman" w:hAnsi="Times New Roman" w:cs="Times New Roman"/>
          <w:b/>
          <w:sz w:val="28"/>
          <w:szCs w:val="28"/>
        </w:rPr>
        <w:t>Загрузка программного обеспечения в микроконтроллер</w:t>
      </w:r>
      <w:r w:rsidR="003B586A" w:rsidRPr="00C66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86A" w:rsidRPr="00C660CA">
        <w:rPr>
          <w:rFonts w:ascii="Times New Roman" w:hAnsi="Times New Roman" w:cs="Times New Roman"/>
          <w:b/>
          <w:sz w:val="28"/>
          <w:szCs w:val="28"/>
          <w:lang w:val="en-US"/>
        </w:rPr>
        <w:t>STM</w:t>
      </w:r>
      <w:r w:rsidR="003B586A" w:rsidRPr="00C660CA">
        <w:rPr>
          <w:rFonts w:ascii="Times New Roman" w:hAnsi="Times New Roman" w:cs="Times New Roman"/>
          <w:b/>
          <w:sz w:val="28"/>
          <w:szCs w:val="28"/>
        </w:rPr>
        <w:t>32</w:t>
      </w:r>
      <w:r w:rsidR="003B586A" w:rsidRPr="00C660C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B586A" w:rsidRPr="00C660CA">
        <w:rPr>
          <w:rFonts w:ascii="Times New Roman" w:hAnsi="Times New Roman" w:cs="Times New Roman"/>
          <w:b/>
          <w:sz w:val="28"/>
          <w:szCs w:val="28"/>
        </w:rPr>
        <w:t>750</w:t>
      </w:r>
      <w:r w:rsidR="003B586A" w:rsidRPr="00C660CA">
        <w:rPr>
          <w:rFonts w:ascii="Times New Roman" w:hAnsi="Times New Roman" w:cs="Times New Roman"/>
          <w:b/>
          <w:sz w:val="28"/>
          <w:szCs w:val="28"/>
          <w:lang w:val="en-US"/>
        </w:rPr>
        <w:t>VBT</w:t>
      </w:r>
      <w:r w:rsidR="003B586A" w:rsidRPr="00C660CA">
        <w:rPr>
          <w:rFonts w:ascii="Times New Roman" w:hAnsi="Times New Roman" w:cs="Times New Roman"/>
          <w:b/>
          <w:sz w:val="28"/>
          <w:szCs w:val="28"/>
        </w:rPr>
        <w:t>6</w:t>
      </w:r>
    </w:p>
    <w:p w14:paraId="0CE6A5CC" w14:textId="77777777" w:rsidR="001F1098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загрузки программного обеспечения (ПО) в микроконтроллер </w:t>
      </w:r>
      <w:r w:rsidR="003B586A" w:rsidRPr="003B586A">
        <w:rPr>
          <w:rFonts w:ascii="Times New Roman" w:hAnsi="Times New Roman" w:cs="Times New Roman"/>
          <w:sz w:val="28"/>
          <w:szCs w:val="28"/>
        </w:rPr>
        <w:t xml:space="preserve">STM32H750VBT6 </w:t>
      </w:r>
      <w:r>
        <w:rPr>
          <w:rFonts w:ascii="Times New Roman" w:hAnsi="Times New Roman" w:cs="Times New Roman"/>
          <w:sz w:val="28"/>
          <w:szCs w:val="28"/>
        </w:rPr>
        <w:t xml:space="preserve">(МК) </w:t>
      </w:r>
      <w:r w:rsidR="00121B77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732834" w14:textId="77777777" w:rsidR="001F1098" w:rsidRDefault="001F1098" w:rsidP="001F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F13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2D4F13">
        <w:rPr>
          <w:rFonts w:ascii="Times New Roman" w:hAnsi="Times New Roman" w:cs="Times New Roman"/>
          <w:sz w:val="28"/>
          <w:szCs w:val="28"/>
        </w:rPr>
        <w:t xml:space="preserve"> (ПК)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451C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установленной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4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04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Pr="008E00C8">
        <w:rPr>
          <w:rFonts w:ascii="Times New Roman" w:hAnsi="Times New Roman" w:cs="Times New Roman"/>
          <w:sz w:val="28"/>
          <w:szCs w:val="28"/>
        </w:rPr>
        <w:t>;</w:t>
      </w:r>
    </w:p>
    <w:p w14:paraId="67DA02FE" w14:textId="77777777" w:rsidR="001F1098" w:rsidRDefault="001F1098" w:rsidP="001F1098">
      <w:pPr>
        <w:rPr>
          <w:rFonts w:ascii="Times New Roman" w:hAnsi="Times New Roman" w:cs="Times New Roman"/>
          <w:sz w:val="28"/>
          <w:szCs w:val="28"/>
        </w:rPr>
      </w:pPr>
      <w:r w:rsidRPr="008E00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программатор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8E00C8">
        <w:rPr>
          <w:rFonts w:ascii="Times New Roman" w:hAnsi="Times New Roman" w:cs="Times New Roman"/>
          <w:sz w:val="28"/>
          <w:szCs w:val="28"/>
        </w:rPr>
        <w:t>-</w:t>
      </w:r>
      <w:r w:rsidRPr="00501BA1">
        <w:rPr>
          <w:rFonts w:ascii="Times New Roman" w:hAnsi="Times New Roman" w:cs="Times New Roman"/>
          <w:sz w:val="28"/>
          <w:szCs w:val="28"/>
        </w:rPr>
        <w:t>LINK</w:t>
      </w:r>
      <w:r w:rsidRPr="008E00C8">
        <w:rPr>
          <w:rFonts w:ascii="Times New Roman" w:hAnsi="Times New Roman" w:cs="Times New Roman"/>
          <w:sz w:val="28"/>
          <w:szCs w:val="28"/>
        </w:rPr>
        <w:t xml:space="preserve"> </w:t>
      </w:r>
      <w:r w:rsidRPr="00501BA1">
        <w:rPr>
          <w:rFonts w:ascii="Times New Roman" w:hAnsi="Times New Roman" w:cs="Times New Roman"/>
          <w:sz w:val="28"/>
          <w:szCs w:val="28"/>
        </w:rPr>
        <w:t>v</w:t>
      </w:r>
      <w:r w:rsidRPr="008E00C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01BA1">
        <w:rPr>
          <w:rFonts w:ascii="Times New Roman" w:hAnsi="Times New Roman" w:cs="Times New Roman"/>
          <w:sz w:val="28"/>
          <w:szCs w:val="28"/>
        </w:rPr>
        <w:t>v</w:t>
      </w:r>
      <w:r w:rsidRPr="008E00C8">
        <w:rPr>
          <w:rFonts w:ascii="Times New Roman" w:hAnsi="Times New Roman" w:cs="Times New Roman"/>
          <w:sz w:val="28"/>
          <w:szCs w:val="28"/>
        </w:rPr>
        <w:t>3;</w:t>
      </w:r>
    </w:p>
    <w:p w14:paraId="31B1BBA4" w14:textId="77777777" w:rsidR="001F1098" w:rsidRPr="00B516BE" w:rsidRDefault="001F1098" w:rsidP="001F1098">
      <w:pPr>
        <w:rPr>
          <w:rFonts w:ascii="Times New Roman" w:hAnsi="Times New Roman" w:cs="Times New Roman"/>
          <w:sz w:val="28"/>
          <w:szCs w:val="28"/>
        </w:rPr>
      </w:pPr>
      <w:r w:rsidRPr="00B516BE">
        <w:rPr>
          <w:rFonts w:ascii="Times New Roman" w:hAnsi="Times New Roman" w:cs="Times New Roman"/>
          <w:sz w:val="28"/>
          <w:szCs w:val="28"/>
        </w:rPr>
        <w:t xml:space="preserve">- </w:t>
      </w:r>
      <w:r w:rsidRPr="00501BA1">
        <w:rPr>
          <w:rFonts w:ascii="Times New Roman" w:hAnsi="Times New Roman" w:cs="Times New Roman"/>
          <w:sz w:val="28"/>
          <w:szCs w:val="28"/>
        </w:rPr>
        <w:t>файл</w:t>
      </w:r>
      <w:r w:rsidRPr="00B516BE">
        <w:rPr>
          <w:rFonts w:ascii="Times New Roman" w:hAnsi="Times New Roman" w:cs="Times New Roman"/>
          <w:sz w:val="28"/>
          <w:szCs w:val="28"/>
        </w:rPr>
        <w:t xml:space="preserve"> </w:t>
      </w:r>
      <w:r w:rsidR="00B516BE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mops</w:t>
      </w:r>
      <w:r w:rsidR="00B516BE" w:rsidRPr="00B516BE">
        <w:rPr>
          <w:rFonts w:ascii="Times New Roman" w:hAnsi="Times New Roman" w:cs="Times New Roman"/>
          <w:sz w:val="28"/>
          <w:szCs w:val="28"/>
        </w:rPr>
        <w:t>-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16BE" w:rsidRPr="00B516BE">
        <w:rPr>
          <w:rFonts w:ascii="Times New Roman" w:hAnsi="Times New Roman" w:cs="Times New Roman"/>
          <w:sz w:val="28"/>
          <w:szCs w:val="28"/>
        </w:rPr>
        <w:t>2_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16BE" w:rsidRPr="00B516BE">
        <w:rPr>
          <w:rFonts w:ascii="Times New Roman" w:hAnsi="Times New Roman" w:cs="Times New Roman"/>
          <w:sz w:val="28"/>
          <w:szCs w:val="28"/>
        </w:rPr>
        <w:t>_1.0.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Pr="00B516BE">
        <w:rPr>
          <w:rFonts w:ascii="Times New Roman" w:hAnsi="Times New Roman" w:cs="Times New Roman"/>
          <w:sz w:val="28"/>
          <w:szCs w:val="28"/>
        </w:rPr>
        <w:t>.</w:t>
      </w:r>
    </w:p>
    <w:p w14:paraId="0A78559A" w14:textId="77777777" w:rsidR="001F1098" w:rsidRPr="00AA0467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Разъем для загрузки ПО в МК располагается на первой плате (</w:t>
      </w:r>
      <w:r w:rsidRPr="00445784">
        <w:rPr>
          <w:rFonts w:ascii="Times New Roman" w:hAnsi="Times New Roman" w:cs="Times New Roman"/>
          <w:sz w:val="28"/>
          <w:szCs w:val="28"/>
        </w:rPr>
        <w:t>KAU_МОПС-R2_PCB1</w:t>
      </w:r>
      <w:r>
        <w:rPr>
          <w:rFonts w:ascii="Times New Roman" w:hAnsi="Times New Roman" w:cs="Times New Roman"/>
          <w:sz w:val="28"/>
          <w:szCs w:val="28"/>
        </w:rPr>
        <w:t xml:space="preserve">). Его место на плате (рис. 1а)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1б).</w:t>
      </w:r>
    </w:p>
    <w:p w14:paraId="4578B250" w14:textId="77777777" w:rsidR="001F1098" w:rsidRDefault="001F1098" w:rsidP="001F1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14D84" wp14:editId="07278764">
            <wp:extent cx="1127573" cy="2715495"/>
            <wp:effectExtent l="0" t="0" r="0" b="0"/>
            <wp:docPr id="3" name="Рисунок 3" descr="Изображение выглядит как текст,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электрон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60" cy="27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81B0EB" wp14:editId="146CD395">
            <wp:extent cx="20955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77D6" w14:textId="77777777" w:rsidR="001F1098" w:rsidRDefault="001F1098" w:rsidP="001F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</w:t>
      </w:r>
    </w:p>
    <w:p w14:paraId="16CB1F3E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разъем для загрузки ПО в МК</w:t>
      </w:r>
    </w:p>
    <w:p w14:paraId="097A407A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– расположение разъема на плате (красной стрелкой обозначен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32084F94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разъема на плате</w:t>
      </w:r>
    </w:p>
    <w:p w14:paraId="03E1B0A5" w14:textId="77777777" w:rsidR="001F1098" w:rsidRDefault="001F1098" w:rsidP="00AE218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184" w:rsidRPr="00AE21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Подключение программатора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20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606D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рис.2)</w:t>
      </w:r>
      <w:r w:rsidR="00AE2184" w:rsidRPr="00AE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2184" w:rsidRPr="00445784">
        <w:rPr>
          <w:rFonts w:ascii="Times New Roman" w:hAnsi="Times New Roman" w:cs="Times New Roman"/>
          <w:sz w:val="28"/>
          <w:szCs w:val="28"/>
        </w:rPr>
        <w:t>KAU_МОПС-R2_PCB1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схеме:</w:t>
      </w:r>
    </w:p>
    <w:p w14:paraId="04424F2F" w14:textId="77777777" w:rsidR="001F1098" w:rsidRPr="00606D32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3.3V (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KAU_</w:t>
      </w:r>
      <w:r w:rsidR="00AE2184" w:rsidRPr="00445784">
        <w:rPr>
          <w:rFonts w:ascii="Times New Roman" w:hAnsi="Times New Roman" w:cs="Times New Roman"/>
          <w:sz w:val="28"/>
          <w:szCs w:val="28"/>
        </w:rPr>
        <w:t>МОПС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-R2_PCB1</w:t>
      </w:r>
      <w:r w:rsidRPr="00606D3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&lt;-&gt;    3.3V (ST-LINK)</w:t>
      </w:r>
    </w:p>
    <w:p w14:paraId="7EE47C1D" w14:textId="77777777" w:rsidR="001F1098" w:rsidRPr="00606D32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SWCLK (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KAU_</w:t>
      </w:r>
      <w:r w:rsidR="00AE2184" w:rsidRPr="00445784">
        <w:rPr>
          <w:rFonts w:ascii="Times New Roman" w:hAnsi="Times New Roman" w:cs="Times New Roman"/>
          <w:sz w:val="28"/>
          <w:szCs w:val="28"/>
        </w:rPr>
        <w:t>МОПС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-R2_PCB1</w:t>
      </w:r>
      <w:r w:rsidRPr="00606D3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&lt;-&gt;    SWCLK (ST-LINK)</w:t>
      </w:r>
    </w:p>
    <w:p w14:paraId="1E7A4DA9" w14:textId="77777777" w:rsidR="001F1098" w:rsidRPr="00606D32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SWDIO (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KAU_</w:t>
      </w:r>
      <w:r w:rsidR="00AE2184" w:rsidRPr="00445784">
        <w:rPr>
          <w:rFonts w:ascii="Times New Roman" w:hAnsi="Times New Roman" w:cs="Times New Roman"/>
          <w:sz w:val="28"/>
          <w:szCs w:val="28"/>
        </w:rPr>
        <w:t>МОПС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-R2_PCB1</w:t>
      </w:r>
      <w:r w:rsidRPr="00606D3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&lt;-&gt;    SWDIO (ST-LINK)</w:t>
      </w:r>
    </w:p>
    <w:p w14:paraId="5502203D" w14:textId="77777777" w:rsidR="001F1098" w:rsidRPr="00520417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GND (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KAU_</w:t>
      </w:r>
      <w:r w:rsidR="00AE2184" w:rsidRPr="00445784">
        <w:rPr>
          <w:rFonts w:ascii="Times New Roman" w:hAnsi="Times New Roman" w:cs="Times New Roman"/>
          <w:sz w:val="28"/>
          <w:szCs w:val="28"/>
        </w:rPr>
        <w:t>МОПС</w:t>
      </w:r>
      <w:r w:rsidR="00AE2184" w:rsidRPr="00AE2184">
        <w:rPr>
          <w:rFonts w:ascii="Times New Roman" w:hAnsi="Times New Roman" w:cs="Times New Roman"/>
          <w:sz w:val="28"/>
          <w:szCs w:val="28"/>
          <w:lang w:val="en-US"/>
        </w:rPr>
        <w:t>-R2_PCB1</w:t>
      </w:r>
      <w:r w:rsidRPr="00606D3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&lt;-&gt;    GND (ST-LINK)</w:t>
      </w:r>
    </w:p>
    <w:p w14:paraId="4D9BA7D0" w14:textId="77777777" w:rsidR="001F1098" w:rsidRPr="006D543C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ВАЖНО! Если плата </w:t>
      </w:r>
      <w:r w:rsidR="00DF3DF4" w:rsidRPr="00445784">
        <w:rPr>
          <w:rFonts w:ascii="Times New Roman" w:hAnsi="Times New Roman" w:cs="Times New Roman"/>
          <w:sz w:val="28"/>
          <w:szCs w:val="28"/>
        </w:rPr>
        <w:t>KAU_МОПС-R2_PCB1</w:t>
      </w:r>
      <w:r w:rsidR="00DF3DF4" w:rsidRPr="00DF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запитана от внешнего источника питания 24В, то подключать </w:t>
      </w:r>
      <w:r w:rsidRPr="006D543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МОПС</w:t>
      </w:r>
      <w:r w:rsidRPr="006D5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3C">
        <w:rPr>
          <w:rFonts w:ascii="Times New Roman" w:hAnsi="Times New Roman" w:cs="Times New Roman"/>
          <w:sz w:val="28"/>
          <w:szCs w:val="28"/>
        </w:rPr>
        <w:t>&lt;-&gt;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3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D5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6D5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нужно!</w:t>
      </w:r>
    </w:p>
    <w:p w14:paraId="6781C6BA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FDB50D" wp14:editId="791776DB">
            <wp:extent cx="186690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70" cy="18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D32">
        <w:t xml:space="preserve"> </w:t>
      </w:r>
    </w:p>
    <w:p w14:paraId="78B1CA8C" w14:textId="77777777" w:rsidR="001F1098" w:rsidRPr="00BB4896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программатор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D5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6D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43C">
        <w:rPr>
          <w:rFonts w:ascii="Times New Roman" w:hAnsi="Times New Roman" w:cs="Times New Roman"/>
          <w:sz w:val="28"/>
          <w:szCs w:val="28"/>
        </w:rPr>
        <w:t>2</w:t>
      </w:r>
      <w:r w:rsidRPr="00BB4896">
        <w:rPr>
          <w:rFonts w:ascii="Times New Roman" w:hAnsi="Times New Roman" w:cs="Times New Roman"/>
          <w:sz w:val="28"/>
          <w:szCs w:val="28"/>
        </w:rPr>
        <w:t>.</w:t>
      </w:r>
    </w:p>
    <w:p w14:paraId="57B45C29" w14:textId="77777777" w:rsidR="001F1098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подключения к ПК </w:t>
      </w:r>
      <w:r w:rsidR="00DF3DF4">
        <w:rPr>
          <w:rFonts w:ascii="Times New Roman" w:hAnsi="Times New Roman" w:cs="Times New Roman"/>
          <w:sz w:val="28"/>
          <w:szCs w:val="28"/>
        </w:rPr>
        <w:t xml:space="preserve">программатора </w:t>
      </w:r>
      <w:r w:rsidR="00DF3DF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DF3DF4" w:rsidRPr="006D543C">
        <w:rPr>
          <w:rFonts w:ascii="Times New Roman" w:hAnsi="Times New Roman" w:cs="Times New Roman"/>
          <w:sz w:val="28"/>
          <w:szCs w:val="28"/>
        </w:rPr>
        <w:t>-</w:t>
      </w:r>
      <w:r w:rsidR="00DF3DF4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DF3DF4" w:rsidRPr="006D543C">
        <w:rPr>
          <w:rFonts w:ascii="Times New Roman" w:hAnsi="Times New Roman" w:cs="Times New Roman"/>
          <w:sz w:val="28"/>
          <w:szCs w:val="28"/>
        </w:rPr>
        <w:t xml:space="preserve"> </w:t>
      </w:r>
      <w:r w:rsidR="00DF3D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3DF4" w:rsidRPr="006D543C">
        <w:rPr>
          <w:rFonts w:ascii="Times New Roman" w:hAnsi="Times New Roman" w:cs="Times New Roman"/>
          <w:sz w:val="28"/>
          <w:szCs w:val="28"/>
        </w:rPr>
        <w:t>2</w:t>
      </w:r>
      <w:r w:rsidR="00DF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загрузка ПО в МК 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3B67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3B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utility</w:t>
      </w:r>
      <w:r>
        <w:rPr>
          <w:rFonts w:ascii="Times New Roman" w:hAnsi="Times New Roman" w:cs="Times New Roman"/>
          <w:sz w:val="28"/>
          <w:szCs w:val="28"/>
        </w:rPr>
        <w:t>. Для этого нужно выполнить следующие действия:</w:t>
      </w:r>
    </w:p>
    <w:p w14:paraId="3D40821D" w14:textId="77777777" w:rsidR="00A80247" w:rsidRPr="00A80247" w:rsidRDefault="00A80247" w:rsidP="00236430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программу </w:t>
      </w:r>
      <w:r w:rsidRPr="00A80247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A80247">
        <w:rPr>
          <w:rFonts w:ascii="Times New Roman" w:hAnsi="Times New Roman" w:cs="Times New Roman"/>
          <w:sz w:val="28"/>
          <w:szCs w:val="28"/>
        </w:rPr>
        <w:t>-</w:t>
      </w:r>
      <w:r w:rsidRPr="00A80247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A80247">
        <w:rPr>
          <w:rFonts w:ascii="Times New Roman" w:hAnsi="Times New Roman" w:cs="Times New Roman"/>
          <w:sz w:val="28"/>
          <w:szCs w:val="28"/>
        </w:rPr>
        <w:t xml:space="preserve"> </w:t>
      </w:r>
      <w:r w:rsidRPr="00A80247"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="000C540D">
        <w:rPr>
          <w:rFonts w:ascii="Times New Roman" w:hAnsi="Times New Roman" w:cs="Times New Roman"/>
          <w:sz w:val="28"/>
          <w:szCs w:val="28"/>
        </w:rPr>
        <w:t>.</w:t>
      </w:r>
      <w:r w:rsidRPr="00A802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C579E" w14:textId="77777777" w:rsidR="001F1098" w:rsidRPr="00A80247" w:rsidRDefault="001F1098" w:rsidP="00236430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0247">
        <w:rPr>
          <w:rFonts w:ascii="Times New Roman" w:hAnsi="Times New Roman" w:cs="Times New Roman"/>
          <w:sz w:val="28"/>
          <w:szCs w:val="28"/>
        </w:rPr>
        <w:t xml:space="preserve">Установить соединение с программатором. Нажать на кнопку </w:t>
      </w:r>
      <w:r w:rsidRPr="00A80247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A80247">
        <w:rPr>
          <w:rFonts w:ascii="Times New Roman" w:hAnsi="Times New Roman" w:cs="Times New Roman"/>
          <w:sz w:val="28"/>
          <w:szCs w:val="28"/>
        </w:rPr>
        <w:t xml:space="preserve"> (красная стрелка). После нажатия появится содержимое МК в таблице (рис.3).</w:t>
      </w:r>
    </w:p>
    <w:p w14:paraId="304A345F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7A62C" wp14:editId="35EEAE24">
            <wp:extent cx="4202931" cy="3077507"/>
            <wp:effectExtent l="0" t="0" r="7620" b="889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53" cy="30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F09D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соединение программатора с утилитой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B7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BB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utility</w:t>
      </w:r>
      <w:r w:rsidRPr="00BB789F">
        <w:rPr>
          <w:rFonts w:ascii="Times New Roman" w:hAnsi="Times New Roman" w:cs="Times New Roman"/>
          <w:sz w:val="28"/>
          <w:szCs w:val="28"/>
        </w:rPr>
        <w:t>.</w:t>
      </w:r>
    </w:p>
    <w:p w14:paraId="7666712D" w14:textId="77777777" w:rsidR="001F1098" w:rsidRDefault="000C540D" w:rsidP="001F1098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098">
        <w:rPr>
          <w:rFonts w:ascii="Times New Roman" w:hAnsi="Times New Roman" w:cs="Times New Roman"/>
          <w:sz w:val="28"/>
          <w:szCs w:val="28"/>
        </w:rPr>
        <w:t>. Выбрать файл прошивки. Н</w:t>
      </w:r>
      <w:r w:rsidR="00165973">
        <w:rPr>
          <w:rFonts w:ascii="Times New Roman" w:hAnsi="Times New Roman" w:cs="Times New Roman"/>
          <w:sz w:val="28"/>
          <w:szCs w:val="28"/>
        </w:rPr>
        <w:t>еобходимо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1F1098">
        <w:rPr>
          <w:rFonts w:ascii="Times New Roman" w:hAnsi="Times New Roman" w:cs="Times New Roman"/>
          <w:sz w:val="28"/>
          <w:szCs w:val="28"/>
        </w:rPr>
        <w:t>выбрать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1F1098"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-&gt; </w:t>
      </w:r>
      <w:r w:rsidR="001F1098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&amp; </w:t>
      </w:r>
      <w:r w:rsidR="001F1098">
        <w:rPr>
          <w:rFonts w:ascii="Times New Roman" w:hAnsi="Times New Roman" w:cs="Times New Roman"/>
          <w:sz w:val="28"/>
          <w:szCs w:val="28"/>
          <w:lang w:val="en-US"/>
        </w:rPr>
        <w:t>Verify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86746D">
        <w:rPr>
          <w:rFonts w:ascii="Times New Roman" w:hAnsi="Times New Roman" w:cs="Times New Roman"/>
          <w:sz w:val="28"/>
          <w:szCs w:val="28"/>
        </w:rPr>
        <w:t xml:space="preserve">   </w:t>
      </w:r>
      <w:r w:rsidR="001F1098">
        <w:rPr>
          <w:rFonts w:ascii="Times New Roman" w:hAnsi="Times New Roman" w:cs="Times New Roman"/>
          <w:sz w:val="28"/>
          <w:szCs w:val="28"/>
        </w:rPr>
        <w:t>(рис. 4) и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1F1098">
        <w:rPr>
          <w:rFonts w:ascii="Times New Roman" w:hAnsi="Times New Roman" w:cs="Times New Roman"/>
          <w:sz w:val="28"/>
          <w:szCs w:val="28"/>
        </w:rPr>
        <w:t xml:space="preserve">по нажатию кнопки </w:t>
      </w:r>
      <w:r w:rsidR="001F1098">
        <w:rPr>
          <w:rFonts w:ascii="Times New Roman" w:hAnsi="Times New Roman" w:cs="Times New Roman"/>
          <w:sz w:val="28"/>
          <w:szCs w:val="28"/>
          <w:lang w:val="en-US"/>
        </w:rPr>
        <w:t>Browse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1F1098">
        <w:rPr>
          <w:rFonts w:ascii="Times New Roman" w:hAnsi="Times New Roman" w:cs="Times New Roman"/>
          <w:sz w:val="28"/>
          <w:szCs w:val="28"/>
        </w:rPr>
        <w:t xml:space="preserve">выбрать файл прошивки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098" w:rsidRPr="00501BA1">
        <w:rPr>
          <w:rFonts w:ascii="Times New Roman" w:hAnsi="Times New Roman" w:cs="Times New Roman"/>
          <w:sz w:val="28"/>
          <w:szCs w:val="28"/>
        </w:rPr>
        <w:t>формат</w:t>
      </w:r>
      <w:r w:rsidRPr="00501BA1">
        <w:rPr>
          <w:rFonts w:ascii="Times New Roman" w:hAnsi="Times New Roman" w:cs="Times New Roman"/>
          <w:sz w:val="28"/>
          <w:szCs w:val="28"/>
        </w:rPr>
        <w:t>е</w:t>
      </w:r>
      <w:r w:rsidR="001F1098" w:rsidRPr="00501BA1">
        <w:rPr>
          <w:rFonts w:ascii="Times New Roman" w:hAnsi="Times New Roman" w:cs="Times New Roman"/>
          <w:sz w:val="28"/>
          <w:szCs w:val="28"/>
        </w:rPr>
        <w:t xml:space="preserve"> 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mops</w:t>
      </w:r>
      <w:r w:rsidR="00B516BE" w:rsidRPr="00B516BE">
        <w:rPr>
          <w:rFonts w:ascii="Times New Roman" w:hAnsi="Times New Roman" w:cs="Times New Roman"/>
          <w:sz w:val="28"/>
          <w:szCs w:val="28"/>
        </w:rPr>
        <w:t>-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16BE" w:rsidRPr="00B516BE">
        <w:rPr>
          <w:rFonts w:ascii="Times New Roman" w:hAnsi="Times New Roman" w:cs="Times New Roman"/>
          <w:sz w:val="28"/>
          <w:szCs w:val="28"/>
        </w:rPr>
        <w:t>2_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16BE" w:rsidRPr="00B516BE">
        <w:rPr>
          <w:rFonts w:ascii="Times New Roman" w:hAnsi="Times New Roman" w:cs="Times New Roman"/>
          <w:sz w:val="28"/>
          <w:szCs w:val="28"/>
        </w:rPr>
        <w:t>_1.0.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="00B516BE" w:rsidRPr="00B516BE">
        <w:rPr>
          <w:rFonts w:ascii="Times New Roman" w:hAnsi="Times New Roman" w:cs="Times New Roman"/>
          <w:sz w:val="28"/>
          <w:szCs w:val="28"/>
        </w:rPr>
        <w:t>.</w:t>
      </w:r>
      <w:r w:rsidR="00B5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 настройки параметров в соответствии с рисунком 4. </w:t>
      </w:r>
      <w:r w:rsidR="001F1098">
        <w:rPr>
          <w:rFonts w:ascii="Times New Roman" w:hAnsi="Times New Roman" w:cs="Times New Roman"/>
          <w:sz w:val="28"/>
          <w:szCs w:val="28"/>
        </w:rPr>
        <w:t xml:space="preserve">Далее нажать кнопку </w:t>
      </w:r>
      <w:r w:rsidR="001F109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1F1098" w:rsidRPr="002B14CC">
        <w:rPr>
          <w:rFonts w:ascii="Times New Roman" w:hAnsi="Times New Roman" w:cs="Times New Roman"/>
          <w:sz w:val="28"/>
          <w:szCs w:val="28"/>
        </w:rPr>
        <w:t xml:space="preserve"> </w:t>
      </w:r>
      <w:r w:rsidR="001F1098">
        <w:rPr>
          <w:rFonts w:ascii="Times New Roman" w:hAnsi="Times New Roman" w:cs="Times New Roman"/>
          <w:sz w:val="28"/>
          <w:szCs w:val="28"/>
        </w:rPr>
        <w:t>и дождаться окончания процесс загрузки ПО в МК (рис. 5).</w:t>
      </w:r>
    </w:p>
    <w:p w14:paraId="5310C9C0" w14:textId="77777777" w:rsidR="001F1098" w:rsidRDefault="001F1098" w:rsidP="001F1098">
      <w:pPr>
        <w:tabs>
          <w:tab w:val="left" w:pos="2130"/>
        </w:tabs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9B71D9" wp14:editId="066B5259">
            <wp:extent cx="4867275" cy="3563959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04" cy="35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B513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4CC">
        <w:rPr>
          <w:rFonts w:ascii="Times New Roman" w:hAnsi="Times New Roman" w:cs="Times New Roman"/>
          <w:sz w:val="28"/>
          <w:szCs w:val="28"/>
        </w:rPr>
        <w:t>Рисунок 4 – выбор файла прошивки.</w:t>
      </w:r>
    </w:p>
    <w:p w14:paraId="3CE76A13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2E2DE" wp14:editId="470643E0">
            <wp:extent cx="4987925" cy="3652302"/>
            <wp:effectExtent l="0" t="0" r="3175" b="5715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12" cy="36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4262" w14:textId="77777777" w:rsidR="001F1098" w:rsidRDefault="001F1098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успешная прошивка МК.</w:t>
      </w:r>
    </w:p>
    <w:p w14:paraId="07485729" w14:textId="77777777" w:rsidR="00C660CA" w:rsidRDefault="00C660CA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48427" w14:textId="77777777" w:rsidR="00C660CA" w:rsidRDefault="00C660CA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EB837" w14:textId="77777777" w:rsidR="00B516BE" w:rsidRDefault="00B516BE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DED20" w14:textId="77777777" w:rsidR="00B516BE" w:rsidRDefault="00B516BE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EA19E" w14:textId="77777777" w:rsidR="00B516BE" w:rsidRDefault="00B516BE" w:rsidP="001F1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AFEB2" w14:textId="77777777" w:rsidR="001F1098" w:rsidRPr="00C660CA" w:rsidRDefault="001F1098" w:rsidP="001F1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CA">
        <w:rPr>
          <w:rFonts w:ascii="Times New Roman" w:hAnsi="Times New Roman" w:cs="Times New Roman"/>
          <w:b/>
          <w:sz w:val="28"/>
          <w:szCs w:val="28"/>
        </w:rPr>
        <w:lastRenderedPageBreak/>
        <w:t>Загрузка программного обеспечения в компьютер</w:t>
      </w:r>
      <w:r w:rsidR="00570A0D" w:rsidRPr="00C660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MYC-Y6ULY2-4E512D-50-C (</w:t>
      </w:r>
      <w:r w:rsidR="00570A0D" w:rsidRPr="00C660CA">
        <w:rPr>
          <w:rFonts w:ascii="Times New Roman" w:hAnsi="Times New Roman" w:cs="Times New Roman"/>
          <w:b/>
          <w:sz w:val="28"/>
          <w:szCs w:val="28"/>
          <w:lang w:val="en-US"/>
        </w:rPr>
        <w:t>SOM</w:t>
      </w:r>
      <w:r w:rsidR="00570A0D" w:rsidRPr="00C660CA">
        <w:rPr>
          <w:rFonts w:ascii="Times New Roman" w:hAnsi="Times New Roman" w:cs="Times New Roman"/>
          <w:b/>
          <w:sz w:val="28"/>
          <w:szCs w:val="28"/>
        </w:rPr>
        <w:t>)</w:t>
      </w:r>
    </w:p>
    <w:p w14:paraId="0419B368" w14:textId="77777777" w:rsidR="001F1098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загрузки программного обеспечения (ПО) в (</w:t>
      </w:r>
      <w:r>
        <w:rPr>
          <w:rFonts w:ascii="Times New Roman" w:hAnsi="Times New Roman" w:cs="Times New Roman"/>
          <w:sz w:val="28"/>
          <w:szCs w:val="28"/>
          <w:lang w:val="en-US"/>
        </w:rPr>
        <w:t>SOM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1B77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044DDB" w14:textId="77777777" w:rsidR="00570A0D" w:rsidRDefault="001F1098" w:rsidP="001F1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B77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51CC">
        <w:rPr>
          <w:rFonts w:ascii="Times New Roman" w:hAnsi="Times New Roman" w:cs="Times New Roman"/>
          <w:sz w:val="28"/>
          <w:szCs w:val="28"/>
        </w:rPr>
        <w:t xml:space="preserve"> </w:t>
      </w:r>
      <w:r w:rsidRPr="00570A0D">
        <w:rPr>
          <w:rFonts w:ascii="Times New Roman" w:hAnsi="Times New Roman" w:cs="Times New Roman"/>
          <w:sz w:val="28"/>
          <w:szCs w:val="28"/>
        </w:rPr>
        <w:t>WINDOWS</w:t>
      </w:r>
      <w:r w:rsidRPr="000451CC">
        <w:rPr>
          <w:rFonts w:ascii="Times New Roman" w:hAnsi="Times New Roman" w:cs="Times New Roman"/>
          <w:sz w:val="28"/>
          <w:szCs w:val="28"/>
        </w:rPr>
        <w:t xml:space="preserve"> 10</w:t>
      </w:r>
      <w:r w:rsidRPr="00B84178">
        <w:rPr>
          <w:rFonts w:ascii="Times New Roman" w:hAnsi="Times New Roman" w:cs="Times New Roman"/>
          <w:sz w:val="28"/>
          <w:szCs w:val="28"/>
        </w:rPr>
        <w:t xml:space="preserve"> </w:t>
      </w:r>
      <w:r w:rsidR="00E50E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0C0B" w:rsidRPr="00CD0C0B">
        <w:rPr>
          <w:rFonts w:ascii="Times New Roman" w:hAnsi="Times New Roman" w:cs="Times New Roman"/>
          <w:sz w:val="28"/>
          <w:szCs w:val="28"/>
        </w:rPr>
        <w:t xml:space="preserve"> </w:t>
      </w:r>
      <w:r w:rsidR="00CD0C0B">
        <w:rPr>
          <w:rFonts w:ascii="Times New Roman" w:hAnsi="Times New Roman" w:cs="Times New Roman"/>
          <w:sz w:val="28"/>
          <w:szCs w:val="28"/>
        </w:rPr>
        <w:t xml:space="preserve">портом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0D">
        <w:rPr>
          <w:rFonts w:ascii="Times New Roman" w:hAnsi="Times New Roman" w:cs="Times New Roman"/>
          <w:sz w:val="28"/>
          <w:szCs w:val="28"/>
        </w:rPr>
        <w:t>USB</w:t>
      </w:r>
      <w:r w:rsidRPr="009305C1">
        <w:rPr>
          <w:rFonts w:ascii="Times New Roman" w:hAnsi="Times New Roman" w:cs="Times New Roman"/>
          <w:sz w:val="28"/>
          <w:szCs w:val="28"/>
        </w:rPr>
        <w:t xml:space="preserve"> 2.0</w:t>
      </w:r>
      <w:r w:rsidR="00CD0C0B">
        <w:rPr>
          <w:rFonts w:ascii="Times New Roman" w:hAnsi="Times New Roman" w:cs="Times New Roman"/>
          <w:sz w:val="28"/>
          <w:szCs w:val="28"/>
        </w:rPr>
        <w:t xml:space="preserve"> или выше.</w:t>
      </w:r>
      <w:r w:rsidRPr="00930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BC9C9" w14:textId="77777777" w:rsidR="00570A0D" w:rsidRPr="008E3AB5" w:rsidRDefault="00570A0D" w:rsidP="001F10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0C0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кабель</w:t>
      </w:r>
      <w:r w:rsidRPr="00CD0C0B">
        <w:rPr>
          <w:rFonts w:ascii="Times New Roman" w:hAnsi="Times New Roman" w:cs="Times New Roman"/>
          <w:sz w:val="28"/>
          <w:szCs w:val="28"/>
          <w:lang w:val="en-US"/>
        </w:rPr>
        <w:t xml:space="preserve"> micro-USB 2.0 </w:t>
      </w:r>
      <w:r w:rsidRPr="008E3AB5">
        <w:rPr>
          <w:rFonts w:ascii="Times New Roman" w:hAnsi="Times New Roman" w:cs="Times New Roman"/>
          <w:sz w:val="28"/>
          <w:szCs w:val="28"/>
          <w:lang w:val="en-US"/>
        </w:rPr>
        <w:t>Type-A</w:t>
      </w:r>
      <w:r w:rsidR="00CD0C0B" w:rsidRPr="008E3A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E90E31" w14:textId="77777777" w:rsidR="001F1098" w:rsidRPr="00BB789F" w:rsidRDefault="00570A0D" w:rsidP="001F1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C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A1">
        <w:rPr>
          <w:rFonts w:ascii="Times New Roman" w:hAnsi="Times New Roman" w:cs="Times New Roman"/>
          <w:sz w:val="28"/>
          <w:szCs w:val="28"/>
        </w:rPr>
        <w:t>набор</w:t>
      </w:r>
      <w:r w:rsidR="001F1098" w:rsidRPr="00501BA1">
        <w:rPr>
          <w:rFonts w:ascii="Times New Roman" w:hAnsi="Times New Roman" w:cs="Times New Roman"/>
          <w:sz w:val="28"/>
          <w:szCs w:val="28"/>
        </w:rPr>
        <w:t xml:space="preserve"> файлов для загрузки в SOM</w:t>
      </w:r>
      <w:r w:rsidR="00CD0C0B">
        <w:rPr>
          <w:rFonts w:ascii="Times New Roman" w:hAnsi="Times New Roman" w:cs="Times New Roman"/>
          <w:sz w:val="28"/>
          <w:szCs w:val="28"/>
        </w:rPr>
        <w:t>.</w:t>
      </w:r>
    </w:p>
    <w:p w14:paraId="16D25667" w14:textId="77777777" w:rsidR="001F1098" w:rsidRDefault="001F1098" w:rsidP="001F1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загрузки ПО в </w:t>
      </w:r>
      <w:r w:rsidRPr="00570A0D">
        <w:rPr>
          <w:rFonts w:ascii="Times New Roman" w:hAnsi="Times New Roman" w:cs="Times New Roman"/>
          <w:sz w:val="28"/>
          <w:szCs w:val="28"/>
        </w:rPr>
        <w:t>SOM</w:t>
      </w:r>
      <w:r w:rsidRPr="0044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подготовить оборудование следующим образом:</w:t>
      </w:r>
    </w:p>
    <w:p w14:paraId="1E4976C6" w14:textId="77777777" w:rsidR="001F1098" w:rsidRPr="00445784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84">
        <w:rPr>
          <w:rFonts w:ascii="Times New Roman" w:hAnsi="Times New Roman" w:cs="Times New Roman"/>
          <w:sz w:val="28"/>
          <w:szCs w:val="28"/>
        </w:rPr>
        <w:t>Произвести соединение</w:t>
      </w:r>
      <w:r w:rsidR="0084712B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445784">
        <w:rPr>
          <w:rFonts w:ascii="Times New Roman" w:hAnsi="Times New Roman" w:cs="Times New Roman"/>
          <w:sz w:val="28"/>
          <w:szCs w:val="28"/>
        </w:rPr>
        <w:t xml:space="preserve"> плат</w:t>
      </w:r>
      <w:r w:rsidR="0084712B">
        <w:rPr>
          <w:rFonts w:ascii="Times New Roman" w:hAnsi="Times New Roman" w:cs="Times New Roman"/>
          <w:sz w:val="28"/>
          <w:szCs w:val="28"/>
        </w:rPr>
        <w:t>ами</w:t>
      </w:r>
      <w:r w:rsidRPr="00445784">
        <w:rPr>
          <w:rFonts w:ascii="Times New Roman" w:hAnsi="Times New Roman" w:cs="Times New Roman"/>
          <w:sz w:val="28"/>
          <w:szCs w:val="28"/>
        </w:rPr>
        <w:t xml:space="preserve"> KAU_МОПС-R2_PCB1</w:t>
      </w:r>
      <w:r w:rsidR="002D4F13">
        <w:rPr>
          <w:rFonts w:ascii="Times New Roman" w:hAnsi="Times New Roman" w:cs="Times New Roman"/>
          <w:sz w:val="28"/>
          <w:szCs w:val="28"/>
        </w:rPr>
        <w:t xml:space="preserve"> и</w:t>
      </w:r>
      <w:r w:rsidRPr="00445784">
        <w:rPr>
          <w:rFonts w:ascii="Times New Roman" w:hAnsi="Times New Roman" w:cs="Times New Roman"/>
          <w:sz w:val="28"/>
          <w:szCs w:val="28"/>
        </w:rPr>
        <w:t xml:space="preserve"> KAU_МОПС-R2_PCB2</w:t>
      </w:r>
      <w:r w:rsidR="002D4F13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2D4F13">
        <w:rPr>
          <w:rFonts w:ascii="Times New Roman" w:hAnsi="Times New Roman" w:cs="Times New Roman"/>
          <w:sz w:val="28"/>
          <w:szCs w:val="28"/>
        </w:rPr>
        <w:t>межплатных</w:t>
      </w:r>
      <w:proofErr w:type="spellEnd"/>
      <w:r w:rsidR="002D4F13">
        <w:rPr>
          <w:rFonts w:ascii="Times New Roman" w:hAnsi="Times New Roman" w:cs="Times New Roman"/>
          <w:sz w:val="28"/>
          <w:szCs w:val="28"/>
        </w:rPr>
        <w:t xml:space="preserve"> разъемов.</w:t>
      </w:r>
      <w:r w:rsidRPr="00445784">
        <w:rPr>
          <w:rFonts w:ascii="Times New Roman" w:hAnsi="Times New Roman" w:cs="Times New Roman"/>
          <w:sz w:val="28"/>
          <w:szCs w:val="28"/>
        </w:rPr>
        <w:t xml:space="preserve"> </w:t>
      </w:r>
      <w:r w:rsidR="002D4F13">
        <w:rPr>
          <w:rFonts w:ascii="Times New Roman" w:hAnsi="Times New Roman" w:cs="Times New Roman"/>
          <w:sz w:val="28"/>
          <w:szCs w:val="28"/>
        </w:rPr>
        <w:t>С</w:t>
      </w:r>
      <w:r w:rsidRPr="00445784">
        <w:rPr>
          <w:rFonts w:ascii="Times New Roman" w:hAnsi="Times New Roman" w:cs="Times New Roman"/>
          <w:sz w:val="28"/>
          <w:szCs w:val="28"/>
        </w:rPr>
        <w:t xml:space="preserve">оединить </w:t>
      </w:r>
      <w:r w:rsidR="0084712B">
        <w:rPr>
          <w:rFonts w:ascii="Times New Roman" w:hAnsi="Times New Roman" w:cs="Times New Roman"/>
          <w:sz w:val="28"/>
          <w:szCs w:val="28"/>
        </w:rPr>
        <w:t>ПК</w:t>
      </w:r>
      <w:r w:rsidRPr="00445784">
        <w:rPr>
          <w:rFonts w:ascii="Times New Roman" w:hAnsi="Times New Roman" w:cs="Times New Roman"/>
          <w:sz w:val="28"/>
          <w:szCs w:val="28"/>
        </w:rPr>
        <w:t xml:space="preserve"> и плату КАУ-МОПС-R2-PCB2 кабелем</w:t>
      </w:r>
      <w:r w:rsidR="0084712B">
        <w:rPr>
          <w:rFonts w:ascii="Times New Roman" w:hAnsi="Times New Roman" w:cs="Times New Roman"/>
          <w:sz w:val="28"/>
          <w:szCs w:val="28"/>
        </w:rPr>
        <w:t xml:space="preserve"> </w:t>
      </w:r>
      <w:r w:rsidR="0084712B" w:rsidRPr="0084712B">
        <w:rPr>
          <w:rFonts w:ascii="Times New Roman" w:hAnsi="Times New Roman" w:cs="Times New Roman"/>
          <w:sz w:val="28"/>
          <w:szCs w:val="28"/>
        </w:rPr>
        <w:t xml:space="preserve"> </w:t>
      </w:r>
      <w:r w:rsidR="0084712B" w:rsidRPr="00CD0C0B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="0084712B" w:rsidRPr="0084712B">
        <w:rPr>
          <w:rFonts w:ascii="Times New Roman" w:hAnsi="Times New Roman" w:cs="Times New Roman"/>
          <w:sz w:val="28"/>
          <w:szCs w:val="28"/>
        </w:rPr>
        <w:t>-</w:t>
      </w:r>
      <w:r w:rsidR="0084712B" w:rsidRPr="00CD0C0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4712B" w:rsidRPr="0084712B">
        <w:rPr>
          <w:rFonts w:ascii="Times New Roman" w:hAnsi="Times New Roman" w:cs="Times New Roman"/>
          <w:sz w:val="28"/>
          <w:szCs w:val="28"/>
        </w:rPr>
        <w:t xml:space="preserve"> 2.0 </w:t>
      </w:r>
      <w:r w:rsidR="0084712B" w:rsidRPr="00CD0C0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84712B" w:rsidRPr="0084712B">
        <w:rPr>
          <w:rFonts w:ascii="Times New Roman" w:hAnsi="Times New Roman" w:cs="Times New Roman"/>
          <w:sz w:val="28"/>
          <w:szCs w:val="28"/>
        </w:rPr>
        <w:t>-</w:t>
      </w:r>
      <w:r w:rsidR="0084712B" w:rsidRPr="00CD0C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77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 6).</w:t>
      </w:r>
    </w:p>
    <w:p w14:paraId="035E5D1B" w14:textId="77777777" w:rsidR="001F1098" w:rsidRDefault="00EF102B" w:rsidP="001F1098">
      <w:pPr>
        <w:jc w:val="center"/>
        <w:rPr>
          <w:rFonts w:ascii="Arial" w:hAnsi="Arial" w:cs="Arial"/>
        </w:rPr>
      </w:pPr>
      <w:r w:rsidRPr="00EF10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666D16C" wp14:editId="417D0F66">
            <wp:extent cx="6301105" cy="5408448"/>
            <wp:effectExtent l="0" t="0" r="4445" b="1905"/>
            <wp:docPr id="2" name="Рисунок 2" descr="C:\Users\Жека\YandexDisk\Скриншоты\2022-05-14_20-11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YandexDisk\Скриншоты\2022-05-14_20-11-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4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79BF" w14:textId="77777777" w:rsidR="001F1098" w:rsidRPr="00AA0467" w:rsidRDefault="001F1098" w:rsidP="001F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76F">
        <w:rPr>
          <w:rFonts w:ascii="Times New Roman" w:hAnsi="Times New Roman" w:cs="Times New Roman"/>
          <w:sz w:val="28"/>
          <w:szCs w:val="28"/>
        </w:rPr>
        <w:t xml:space="preserve">Рисунок 6 – подключение по </w:t>
      </w:r>
      <w:proofErr w:type="spellStart"/>
      <w:r w:rsidRPr="00A9776F">
        <w:rPr>
          <w:rFonts w:ascii="Times New Roman" w:hAnsi="Times New Roman" w:cs="Times New Roman"/>
          <w:sz w:val="28"/>
          <w:szCs w:val="28"/>
          <w:lang w:val="en-US"/>
        </w:rPr>
        <w:t>usb</w:t>
      </w:r>
      <w:proofErr w:type="spellEnd"/>
      <w:r w:rsidRPr="00AA0467">
        <w:rPr>
          <w:rFonts w:ascii="Times New Roman" w:hAnsi="Times New Roman" w:cs="Times New Roman"/>
          <w:sz w:val="28"/>
          <w:szCs w:val="28"/>
        </w:rPr>
        <w:t>.</w:t>
      </w:r>
    </w:p>
    <w:p w14:paraId="1D198348" w14:textId="77777777" w:rsidR="001F1098" w:rsidRPr="00A9776F" w:rsidRDefault="00164C91" w:rsidP="00F15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1098" w:rsidRPr="00A9776F">
        <w:rPr>
          <w:rFonts w:ascii="Times New Roman" w:hAnsi="Times New Roman" w:cs="Times New Roman"/>
          <w:sz w:val="28"/>
          <w:szCs w:val="28"/>
        </w:rPr>
        <w:t xml:space="preserve">становить переключатели JP1 в положение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1F1098" w:rsidRPr="00A9776F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1F1098" w:rsidRPr="00A9776F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1F1098" w:rsidRPr="00A9776F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r w:rsidR="001F1098" w:rsidRPr="00A9776F">
        <w:rPr>
          <w:rFonts w:ascii="Times New Roman" w:hAnsi="Times New Roman" w:cs="Times New Roman"/>
          <w:sz w:val="28"/>
          <w:szCs w:val="28"/>
        </w:rPr>
        <w:t xml:space="preserve">ON. </w:t>
      </w:r>
      <w:r w:rsidRPr="00164C91">
        <w:rPr>
          <w:rFonts w:ascii="Times New Roman" w:hAnsi="Times New Roman" w:cs="Times New Roman"/>
          <w:sz w:val="28"/>
          <w:szCs w:val="28"/>
        </w:rPr>
        <w:t xml:space="preserve">(рис. 7). </w:t>
      </w:r>
      <w:r w:rsidR="001F1098" w:rsidRPr="00A9776F">
        <w:rPr>
          <w:rFonts w:ascii="Times New Roman" w:hAnsi="Times New Roman" w:cs="Times New Roman"/>
          <w:sz w:val="28"/>
          <w:szCs w:val="28"/>
        </w:rPr>
        <w:t>Потом, подключить электропитание платы КАУ-МОПС-R2-</w:t>
      </w:r>
      <w:r w:rsidR="001F1098" w:rsidRPr="00F1520E">
        <w:rPr>
          <w:rFonts w:ascii="Times New Roman" w:hAnsi="Times New Roman" w:cs="Times New Roman"/>
          <w:sz w:val="28"/>
          <w:szCs w:val="28"/>
        </w:rPr>
        <w:t>PCB1</w:t>
      </w:r>
      <w:r w:rsidR="00F1520E" w:rsidRPr="00F1520E">
        <w:rPr>
          <w:rFonts w:ascii="Times New Roman" w:hAnsi="Times New Roman" w:cs="Times New Roman"/>
          <w:sz w:val="28"/>
          <w:szCs w:val="28"/>
        </w:rPr>
        <w:t>. Напряжение при проверке (24 ± 1) В.</w:t>
      </w:r>
    </w:p>
    <w:p w14:paraId="76CE3466" w14:textId="77777777" w:rsidR="001F1098" w:rsidRDefault="00EF102B" w:rsidP="001F1098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75C49CDC" wp14:editId="12C297D7">
            <wp:extent cx="5463766" cy="2911218"/>
            <wp:effectExtent l="0" t="0" r="3810" b="3810"/>
            <wp:docPr id="5" name="Рисунок 5" descr="C:\Users\Жека\YandexDisk\Скриншоты\2022-05-14_20-1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ка\YandexDisk\Скриншоты\2022-05-14_20-15-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73" cy="291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25B0" w14:textId="77777777" w:rsidR="001F1098" w:rsidRPr="009305C1" w:rsidRDefault="001F1098" w:rsidP="001F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76F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77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установка режима загрузки по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305C1">
        <w:rPr>
          <w:rFonts w:ascii="Times New Roman" w:hAnsi="Times New Roman" w:cs="Times New Roman"/>
          <w:sz w:val="28"/>
          <w:szCs w:val="28"/>
        </w:rPr>
        <w:t>.</w:t>
      </w:r>
    </w:p>
    <w:p w14:paraId="765BBBDB" w14:textId="77777777" w:rsidR="001F1098" w:rsidRDefault="001F1098" w:rsidP="001F10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загрузки ПО в </w:t>
      </w:r>
      <w:r>
        <w:rPr>
          <w:rFonts w:ascii="Times New Roman" w:hAnsi="Times New Roman" w:cs="Times New Roman"/>
          <w:sz w:val="28"/>
          <w:szCs w:val="28"/>
          <w:lang w:val="en-US"/>
        </w:rPr>
        <w:t>SOM</w:t>
      </w:r>
      <w:r w:rsidRPr="0093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открыть </w:t>
      </w:r>
      <w:r w:rsidRPr="00B516BE">
        <w:rPr>
          <w:rFonts w:ascii="Times New Roman" w:hAnsi="Times New Roman" w:cs="Times New Roman"/>
          <w:sz w:val="28"/>
          <w:szCs w:val="28"/>
        </w:rPr>
        <w:t xml:space="preserve">командную строку и запустить скрипт 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MOPS</w:t>
      </w:r>
      <w:r w:rsidR="00B516BE" w:rsidRPr="00B516BE">
        <w:rPr>
          <w:rFonts w:ascii="Times New Roman" w:hAnsi="Times New Roman" w:cs="Times New Roman"/>
          <w:sz w:val="28"/>
          <w:szCs w:val="28"/>
        </w:rPr>
        <w:t>-</w:t>
      </w:r>
      <w:r w:rsidR="00B516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16BE" w:rsidRPr="00B516BE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B516BE">
        <w:rPr>
          <w:rFonts w:ascii="Times New Roman" w:hAnsi="Times New Roman" w:cs="Times New Roman"/>
          <w:sz w:val="28"/>
          <w:szCs w:val="28"/>
          <w:lang w:val="en-US"/>
        </w:rPr>
        <w:t>uuu</w:t>
      </w:r>
      <w:proofErr w:type="spellEnd"/>
      <w:r w:rsidRPr="00B516BE">
        <w:rPr>
          <w:rFonts w:ascii="Times New Roman" w:hAnsi="Times New Roman" w:cs="Times New Roman"/>
          <w:sz w:val="28"/>
          <w:szCs w:val="28"/>
        </w:rPr>
        <w:t>. Процесс загрузки будет отображаться в к</w:t>
      </w:r>
      <w:r>
        <w:rPr>
          <w:rFonts w:ascii="Times New Roman" w:hAnsi="Times New Roman" w:cs="Times New Roman"/>
          <w:sz w:val="28"/>
          <w:szCs w:val="28"/>
        </w:rPr>
        <w:t>онсоли.</w:t>
      </w:r>
    </w:p>
    <w:p w14:paraId="3842C87B" w14:textId="51842998" w:rsidR="001F1098" w:rsidRDefault="008E3AB5" w:rsidP="008E3A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AFF44B" wp14:editId="2428EFCC">
            <wp:extent cx="6660515" cy="78295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86CE" w14:textId="71CBC745" w:rsidR="008E3AB5" w:rsidRDefault="008E3AB5" w:rsidP="008E3A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88546" wp14:editId="692D6B3F">
            <wp:extent cx="6660515" cy="824865"/>
            <wp:effectExtent l="0" t="0" r="6985" b="0"/>
            <wp:docPr id="21" name="Рисунок 2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1DD57" w14:textId="77777777" w:rsidR="001F1098" w:rsidRDefault="001F1098" w:rsidP="001F1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отображение этапов загрузки.</w:t>
      </w:r>
    </w:p>
    <w:p w14:paraId="49653775" w14:textId="77777777" w:rsidR="001F1098" w:rsidRDefault="001F1098" w:rsidP="001F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загрузки нужно нажать любую кнопку</w:t>
      </w:r>
      <w:r w:rsidR="00B516BE" w:rsidRPr="00B516BE">
        <w:rPr>
          <w:rFonts w:ascii="Times New Roman" w:hAnsi="Times New Roman" w:cs="Times New Roman"/>
          <w:sz w:val="28"/>
          <w:szCs w:val="28"/>
        </w:rPr>
        <w:t xml:space="preserve"> </w:t>
      </w:r>
      <w:r w:rsidR="00B516BE">
        <w:rPr>
          <w:rFonts w:ascii="Times New Roman" w:hAnsi="Times New Roman" w:cs="Times New Roman"/>
          <w:sz w:val="28"/>
          <w:szCs w:val="28"/>
        </w:rPr>
        <w:t>на клавиатуре</w:t>
      </w:r>
      <w:r>
        <w:rPr>
          <w:rFonts w:ascii="Times New Roman" w:hAnsi="Times New Roman" w:cs="Times New Roman"/>
          <w:sz w:val="28"/>
          <w:szCs w:val="28"/>
        </w:rPr>
        <w:t xml:space="preserve"> для закрытия окна. Далее </w:t>
      </w:r>
      <w:r w:rsidRPr="0041436B">
        <w:rPr>
          <w:rFonts w:ascii="Times New Roman" w:hAnsi="Times New Roman" w:cs="Times New Roman"/>
          <w:sz w:val="28"/>
          <w:szCs w:val="28"/>
        </w:rPr>
        <w:t>от</w:t>
      </w:r>
      <w:r w:rsidR="0041436B" w:rsidRPr="0041436B">
        <w:rPr>
          <w:rFonts w:ascii="Times New Roman" w:hAnsi="Times New Roman" w:cs="Times New Roman"/>
          <w:sz w:val="28"/>
          <w:szCs w:val="28"/>
        </w:rPr>
        <w:t>клю</w:t>
      </w:r>
      <w:r w:rsidRPr="0041436B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6C4BBE">
        <w:rPr>
          <w:rFonts w:ascii="Times New Roman" w:hAnsi="Times New Roman" w:cs="Times New Roman"/>
          <w:sz w:val="28"/>
          <w:szCs w:val="28"/>
        </w:rPr>
        <w:t xml:space="preserve">кабель </w:t>
      </w:r>
      <w:r w:rsidR="006C4BB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6C4BBE" w:rsidRPr="006C4BBE">
        <w:rPr>
          <w:rFonts w:ascii="Times New Roman" w:hAnsi="Times New Roman" w:cs="Times New Roman"/>
          <w:sz w:val="28"/>
          <w:szCs w:val="28"/>
        </w:rPr>
        <w:t xml:space="preserve"> </w:t>
      </w:r>
      <w:r w:rsidR="006C4B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592D8F">
        <w:rPr>
          <w:rFonts w:ascii="Times New Roman" w:hAnsi="Times New Roman" w:cs="Times New Roman"/>
          <w:sz w:val="28"/>
          <w:szCs w:val="28"/>
        </w:rPr>
        <w:t>24В</w:t>
      </w:r>
      <w:r w:rsidR="006C4BBE">
        <w:rPr>
          <w:rFonts w:ascii="Times New Roman" w:hAnsi="Times New Roman" w:cs="Times New Roman"/>
          <w:sz w:val="28"/>
          <w:szCs w:val="28"/>
        </w:rPr>
        <w:t>, после чего</w:t>
      </w:r>
      <w:r>
        <w:rPr>
          <w:rFonts w:ascii="Times New Roman" w:hAnsi="Times New Roman" w:cs="Times New Roman"/>
          <w:sz w:val="28"/>
          <w:szCs w:val="28"/>
        </w:rPr>
        <w:t xml:space="preserve"> установить переключ</w:t>
      </w:r>
      <w:r w:rsidRPr="00066FF8">
        <w:rPr>
          <w:rFonts w:ascii="Times New Roman" w:hAnsi="Times New Roman" w:cs="Times New Roman"/>
          <w:sz w:val="28"/>
          <w:szCs w:val="28"/>
        </w:rPr>
        <w:t xml:space="preserve">атели </w:t>
      </w:r>
      <w:r w:rsidRPr="00066FF8">
        <w:rPr>
          <w:rFonts w:ascii="Times New Roman" w:hAnsi="Times New Roman" w:cs="Times New Roman"/>
          <w:sz w:val="28"/>
          <w:szCs w:val="28"/>
          <w:lang w:val="en-US"/>
        </w:rPr>
        <w:t>JP</w:t>
      </w:r>
      <w:r w:rsidRPr="00066FF8">
        <w:rPr>
          <w:rFonts w:ascii="Times New Roman" w:hAnsi="Times New Roman" w:cs="Times New Roman"/>
          <w:sz w:val="28"/>
          <w:szCs w:val="28"/>
        </w:rPr>
        <w:t xml:space="preserve">1 в положение </w:t>
      </w:r>
      <w:r w:rsidR="00592D8F">
        <w:rPr>
          <w:rFonts w:ascii="Times New Roman" w:hAnsi="Times New Roman" w:cs="Times New Roman"/>
          <w:sz w:val="28"/>
          <w:szCs w:val="28"/>
        </w:rPr>
        <w:t>1-</w:t>
      </w:r>
      <w:r w:rsidRPr="00066FF8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6C4BBE">
        <w:rPr>
          <w:rFonts w:ascii="Times New Roman" w:hAnsi="Times New Roman" w:cs="Times New Roman"/>
          <w:sz w:val="28"/>
          <w:szCs w:val="28"/>
        </w:rPr>
        <w:t xml:space="preserve">  </w:t>
      </w:r>
      <w:r w:rsidR="00592D8F">
        <w:rPr>
          <w:rFonts w:ascii="Times New Roman" w:hAnsi="Times New Roman" w:cs="Times New Roman"/>
          <w:sz w:val="28"/>
          <w:szCs w:val="28"/>
        </w:rPr>
        <w:t>2-</w:t>
      </w:r>
      <w:r w:rsidRPr="00066FF8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592D8F">
        <w:rPr>
          <w:rFonts w:ascii="Times New Roman" w:hAnsi="Times New Roman" w:cs="Times New Roman"/>
          <w:sz w:val="28"/>
          <w:szCs w:val="28"/>
        </w:rPr>
        <w:t xml:space="preserve"> </w:t>
      </w:r>
      <w:r w:rsidR="006C4BBE">
        <w:rPr>
          <w:rFonts w:ascii="Times New Roman" w:hAnsi="Times New Roman" w:cs="Times New Roman"/>
          <w:sz w:val="28"/>
          <w:szCs w:val="28"/>
        </w:rPr>
        <w:t xml:space="preserve"> </w:t>
      </w:r>
      <w:r w:rsidR="00592D8F">
        <w:rPr>
          <w:rFonts w:ascii="Times New Roman" w:hAnsi="Times New Roman" w:cs="Times New Roman"/>
          <w:sz w:val="28"/>
          <w:szCs w:val="28"/>
        </w:rPr>
        <w:t>3-</w:t>
      </w:r>
      <w:r w:rsidRPr="00066FF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C4BBE">
        <w:rPr>
          <w:rFonts w:ascii="Times New Roman" w:hAnsi="Times New Roman" w:cs="Times New Roman"/>
          <w:sz w:val="28"/>
          <w:szCs w:val="28"/>
        </w:rPr>
        <w:t xml:space="preserve"> </w:t>
      </w:r>
      <w:r w:rsidR="00592D8F">
        <w:rPr>
          <w:rFonts w:ascii="Times New Roman" w:hAnsi="Times New Roman" w:cs="Times New Roman"/>
          <w:sz w:val="28"/>
          <w:szCs w:val="28"/>
        </w:rPr>
        <w:t xml:space="preserve"> 4-</w:t>
      </w:r>
      <w:r w:rsidRPr="00066FF8"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r w:rsidRPr="00066FF8">
        <w:rPr>
          <w:rFonts w:ascii="Times New Roman" w:hAnsi="Times New Roman" w:cs="Times New Roman"/>
          <w:sz w:val="28"/>
          <w:szCs w:val="28"/>
        </w:rPr>
        <w:t>.</w:t>
      </w:r>
    </w:p>
    <w:p w14:paraId="4B0D7039" w14:textId="77777777" w:rsidR="001F1098" w:rsidRDefault="0086338B" w:rsidP="001F10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F678DC" wp14:editId="19878483">
            <wp:extent cx="5046353" cy="2693406"/>
            <wp:effectExtent l="0" t="0" r="1905" b="0"/>
            <wp:docPr id="10" name="Рисунок 10" descr="C:\Users\Жека\YandexDisk\Скриншоты\2022-05-14_20-2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ка\YandexDisk\Скриншоты\2022-05-14_20-24-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67" cy="26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2A0D" w14:textId="77777777" w:rsidR="001F1098" w:rsidRDefault="001F1098" w:rsidP="001F1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 – установка режима загрузки из внутренней памяти </w:t>
      </w:r>
      <w:r>
        <w:rPr>
          <w:rFonts w:ascii="Times New Roman" w:hAnsi="Times New Roman" w:cs="Times New Roman"/>
          <w:sz w:val="28"/>
          <w:szCs w:val="28"/>
          <w:lang w:val="en-US"/>
        </w:rPr>
        <w:t>SOM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F1098" w:rsidSect="004B3077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778F"/>
    <w:multiLevelType w:val="hybridMultilevel"/>
    <w:tmpl w:val="3A36BA8A"/>
    <w:lvl w:ilvl="0" w:tplc="B2B2D4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3B0"/>
    <w:multiLevelType w:val="hybridMultilevel"/>
    <w:tmpl w:val="084828BA"/>
    <w:lvl w:ilvl="0" w:tplc="A5EE34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6"/>
    <w:rsid w:val="000863B6"/>
    <w:rsid w:val="000C540D"/>
    <w:rsid w:val="000F587D"/>
    <w:rsid w:val="000F7B12"/>
    <w:rsid w:val="00121B77"/>
    <w:rsid w:val="00125EDC"/>
    <w:rsid w:val="00126950"/>
    <w:rsid w:val="00135ECE"/>
    <w:rsid w:val="00137AE0"/>
    <w:rsid w:val="00164C91"/>
    <w:rsid w:val="00165973"/>
    <w:rsid w:val="001841B1"/>
    <w:rsid w:val="0019150B"/>
    <w:rsid w:val="001D45A7"/>
    <w:rsid w:val="001F1098"/>
    <w:rsid w:val="00207888"/>
    <w:rsid w:val="002271A2"/>
    <w:rsid w:val="00236430"/>
    <w:rsid w:val="002461DF"/>
    <w:rsid w:val="002D4F13"/>
    <w:rsid w:val="002F7FCD"/>
    <w:rsid w:val="00307BA8"/>
    <w:rsid w:val="003134E2"/>
    <w:rsid w:val="003148ED"/>
    <w:rsid w:val="00327C78"/>
    <w:rsid w:val="00342017"/>
    <w:rsid w:val="0037557D"/>
    <w:rsid w:val="003B586A"/>
    <w:rsid w:val="003F2245"/>
    <w:rsid w:val="00413CAD"/>
    <w:rsid w:val="0041436B"/>
    <w:rsid w:val="00442A4A"/>
    <w:rsid w:val="00460885"/>
    <w:rsid w:val="00494185"/>
    <w:rsid w:val="004B3077"/>
    <w:rsid w:val="004B6858"/>
    <w:rsid w:val="0050147D"/>
    <w:rsid w:val="00501BA1"/>
    <w:rsid w:val="00510620"/>
    <w:rsid w:val="00556E35"/>
    <w:rsid w:val="00570A0D"/>
    <w:rsid w:val="00592D8F"/>
    <w:rsid w:val="00646DAC"/>
    <w:rsid w:val="006477D1"/>
    <w:rsid w:val="00650757"/>
    <w:rsid w:val="00687452"/>
    <w:rsid w:val="006A2766"/>
    <w:rsid w:val="006B3756"/>
    <w:rsid w:val="006C4BBE"/>
    <w:rsid w:val="006D79DF"/>
    <w:rsid w:val="00714811"/>
    <w:rsid w:val="0076636E"/>
    <w:rsid w:val="007F3A67"/>
    <w:rsid w:val="008002FA"/>
    <w:rsid w:val="00801D83"/>
    <w:rsid w:val="00835EBE"/>
    <w:rsid w:val="0084712B"/>
    <w:rsid w:val="0084754B"/>
    <w:rsid w:val="0086338B"/>
    <w:rsid w:val="00863F80"/>
    <w:rsid w:val="0086746D"/>
    <w:rsid w:val="0087123C"/>
    <w:rsid w:val="0089265F"/>
    <w:rsid w:val="00894AB7"/>
    <w:rsid w:val="008A1FBC"/>
    <w:rsid w:val="008A5E78"/>
    <w:rsid w:val="008E3AB5"/>
    <w:rsid w:val="00917CF7"/>
    <w:rsid w:val="009463E3"/>
    <w:rsid w:val="00946E50"/>
    <w:rsid w:val="00966B10"/>
    <w:rsid w:val="009D54D8"/>
    <w:rsid w:val="00A54EB9"/>
    <w:rsid w:val="00A80247"/>
    <w:rsid w:val="00AE2184"/>
    <w:rsid w:val="00AE5E1F"/>
    <w:rsid w:val="00B516BE"/>
    <w:rsid w:val="00B971A8"/>
    <w:rsid w:val="00BF1307"/>
    <w:rsid w:val="00C23A67"/>
    <w:rsid w:val="00C660CA"/>
    <w:rsid w:val="00C72D86"/>
    <w:rsid w:val="00C8348B"/>
    <w:rsid w:val="00C87B7B"/>
    <w:rsid w:val="00C97303"/>
    <w:rsid w:val="00CC702E"/>
    <w:rsid w:val="00CD0C0B"/>
    <w:rsid w:val="00D30279"/>
    <w:rsid w:val="00D549CA"/>
    <w:rsid w:val="00D7566F"/>
    <w:rsid w:val="00DB0A84"/>
    <w:rsid w:val="00DB5F55"/>
    <w:rsid w:val="00DF3DF4"/>
    <w:rsid w:val="00E2540E"/>
    <w:rsid w:val="00E3154D"/>
    <w:rsid w:val="00E460A4"/>
    <w:rsid w:val="00E50C60"/>
    <w:rsid w:val="00E50E51"/>
    <w:rsid w:val="00E67257"/>
    <w:rsid w:val="00EC7623"/>
    <w:rsid w:val="00ED41C6"/>
    <w:rsid w:val="00EF102B"/>
    <w:rsid w:val="00F12ACC"/>
    <w:rsid w:val="00F14B5F"/>
    <w:rsid w:val="00F1520E"/>
    <w:rsid w:val="00F17C5D"/>
    <w:rsid w:val="00F257F9"/>
    <w:rsid w:val="00F379D2"/>
    <w:rsid w:val="00F837BB"/>
    <w:rsid w:val="00F8482D"/>
    <w:rsid w:val="00F8657B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36C6"/>
  <w15:docId w15:val="{FBF1B132-471C-4CA1-8004-DAC36FFB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247"/>
    <w:pPr>
      <w:ind w:left="720"/>
      <w:contextualSpacing/>
    </w:pPr>
  </w:style>
  <w:style w:type="paragraph" w:styleId="a6">
    <w:name w:val="Body Text"/>
    <w:basedOn w:val="a"/>
    <w:link w:val="a7"/>
    <w:uiPriority w:val="1"/>
    <w:unhideWhenUsed/>
    <w:qFormat/>
    <w:rsid w:val="00CD0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D0C0B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Екатерина Н. Давиденко</cp:lastModifiedBy>
  <cp:revision>19</cp:revision>
  <dcterms:created xsi:type="dcterms:W3CDTF">2022-05-18T08:15:00Z</dcterms:created>
  <dcterms:modified xsi:type="dcterms:W3CDTF">2022-12-27T06:14:00Z</dcterms:modified>
</cp:coreProperties>
</file>